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4BE4" w14:textId="77777777" w:rsidR="000B46A1" w:rsidRDefault="00000000">
      <w:pPr>
        <w:pStyle w:val="Titre1"/>
        <w:spacing w:before="25" w:line="242" w:lineRule="auto"/>
        <w:ind w:right="7010"/>
      </w:pPr>
      <w:r>
        <w:t>Françoise</w:t>
      </w:r>
      <w:r>
        <w:rPr>
          <w:spacing w:val="-18"/>
        </w:rPr>
        <w:t xml:space="preserve"> </w:t>
      </w:r>
      <w:r>
        <w:t>Stäbler Coach éducatif</w:t>
      </w:r>
    </w:p>
    <w:p w14:paraId="7A313B46" w14:textId="77777777" w:rsidR="000B46A1" w:rsidRDefault="00000000">
      <w:pPr>
        <w:ind w:left="156" w:right="4155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Intégration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>des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>réflexes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>primaires</w:t>
      </w:r>
      <w:r>
        <w:rPr>
          <w:rFonts w:ascii="Calibri Light" w:hAnsi="Calibri Light"/>
          <w:spacing w:val="-16"/>
          <w:sz w:val="28"/>
        </w:rPr>
        <w:t xml:space="preserve"> </w:t>
      </w:r>
      <w:r>
        <w:rPr>
          <w:rFonts w:ascii="Calibri Light" w:hAnsi="Calibri Light"/>
          <w:sz w:val="28"/>
        </w:rPr>
        <w:t xml:space="preserve">(RMTi) 12 chemin Mallet-1231 Conches </w:t>
      </w:r>
      <w:hyperlink r:id="rId4">
        <w:r w:rsidR="000B46A1">
          <w:rPr>
            <w:rFonts w:ascii="Calibri Light" w:hAnsi="Calibri Light"/>
            <w:spacing w:val="-2"/>
            <w:sz w:val="28"/>
          </w:rPr>
          <w:t>f.staebler@bluewin.ch</w:t>
        </w:r>
      </w:hyperlink>
    </w:p>
    <w:p w14:paraId="4DBBD747" w14:textId="77777777" w:rsidR="000B46A1" w:rsidRDefault="000B46A1">
      <w:pPr>
        <w:pStyle w:val="Corpsdetexte"/>
        <w:spacing w:before="192"/>
        <w:rPr>
          <w:rFonts w:ascii="Calibri Light"/>
          <w:b w:val="0"/>
          <w:sz w:val="28"/>
        </w:rPr>
      </w:pPr>
    </w:p>
    <w:p w14:paraId="3A3E9988" w14:textId="77777777" w:rsidR="000B46A1" w:rsidRDefault="00000000">
      <w:pPr>
        <w:pStyle w:val="Titre"/>
        <w:rPr>
          <w:u w:val="none"/>
        </w:rPr>
      </w:pPr>
      <w:r>
        <w:rPr>
          <w:color w:val="2C74B5"/>
          <w:spacing w:val="-2"/>
          <w:u w:color="2C74B5"/>
        </w:rPr>
        <w:t>Inscription</w:t>
      </w:r>
    </w:p>
    <w:p w14:paraId="0E94CEFA" w14:textId="77777777" w:rsidR="000B46A1" w:rsidRDefault="00000000">
      <w:pPr>
        <w:spacing w:line="341" w:lineRule="exact"/>
        <w:ind w:left="300" w:right="7"/>
        <w:jc w:val="center"/>
        <w:rPr>
          <w:b/>
          <w:sz w:val="28"/>
        </w:rPr>
      </w:pPr>
      <w:r>
        <w:rPr>
          <w:b/>
          <w:sz w:val="28"/>
        </w:rPr>
        <w:t>Modules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RMTi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Niveau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Niveau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»-</w:t>
      </w:r>
      <w:r>
        <w:rPr>
          <w:b/>
          <w:spacing w:val="-2"/>
          <w:sz w:val="28"/>
        </w:rPr>
        <w:t>Genève</w:t>
      </w:r>
    </w:p>
    <w:p w14:paraId="6DBE8932" w14:textId="18822555" w:rsidR="000B46A1" w:rsidRPr="00932282" w:rsidRDefault="00D3798F" w:rsidP="00D3798F">
      <w:pPr>
        <w:pStyle w:val="Titre1"/>
        <w:spacing w:before="4"/>
        <w:ind w:left="300"/>
        <w:jc w:val="center"/>
        <w:rPr>
          <w:rFonts w:ascii="Calibri"/>
          <w:spacing w:val="46"/>
          <w:sz w:val="24"/>
          <w:szCs w:val="24"/>
        </w:rPr>
      </w:pPr>
      <w:r w:rsidRPr="00932282">
        <w:rPr>
          <w:rFonts w:ascii="Calibri"/>
          <w:sz w:val="24"/>
          <w:szCs w:val="24"/>
        </w:rPr>
        <w:t xml:space="preserve">                                       les</w:t>
      </w:r>
      <w:r w:rsidRPr="00932282">
        <w:rPr>
          <w:rFonts w:ascii="Calibri"/>
          <w:spacing w:val="46"/>
          <w:sz w:val="24"/>
          <w:szCs w:val="24"/>
        </w:rPr>
        <w:t xml:space="preserve"> 4-5-11 octobre 2025</w:t>
      </w:r>
    </w:p>
    <w:p w14:paraId="27EF9E3C" w14:textId="77777777" w:rsidR="00D3798F" w:rsidRDefault="00D3798F" w:rsidP="00D3798F">
      <w:pPr>
        <w:pStyle w:val="Titre1"/>
        <w:spacing w:before="4"/>
        <w:ind w:left="300"/>
        <w:jc w:val="center"/>
        <w:rPr>
          <w:b/>
        </w:rPr>
      </w:pPr>
    </w:p>
    <w:p w14:paraId="41A23162" w14:textId="45E31329" w:rsidR="000B46A1" w:rsidRDefault="00000000">
      <w:pPr>
        <w:ind w:left="210"/>
      </w:pPr>
      <w:r>
        <w:t>Niveau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animé</w:t>
      </w:r>
      <w:r>
        <w:rPr>
          <w:spacing w:val="-2"/>
        </w:rPr>
        <w:t xml:space="preserve"> </w:t>
      </w:r>
      <w:r w:rsidR="00D3798F">
        <w:rPr>
          <w:spacing w:val="-2"/>
        </w:rPr>
        <w:t>par Françoise Stäbler les 4-5 octobre</w:t>
      </w:r>
    </w:p>
    <w:p w14:paraId="064D5DF0" w14:textId="77777777" w:rsidR="000B46A1" w:rsidRDefault="000B46A1">
      <w:pPr>
        <w:pStyle w:val="Corpsdetexte"/>
        <w:spacing w:before="15"/>
        <w:rPr>
          <w:b w:val="0"/>
        </w:rPr>
      </w:pPr>
    </w:p>
    <w:p w14:paraId="611971CA" w14:textId="695F9B57" w:rsidR="000B46A1" w:rsidRDefault="00000000">
      <w:pPr>
        <w:ind w:left="114"/>
      </w:pPr>
      <w:r>
        <w:t>Niveau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animé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 w:rsidR="00D3798F">
        <w:rPr>
          <w:spacing w:val="-5"/>
        </w:rPr>
        <w:t>Mickaël Benoit, le 11 octobre</w:t>
      </w:r>
      <w:r w:rsidR="00932282">
        <w:rPr>
          <w:spacing w:val="-5"/>
        </w:rPr>
        <w:t xml:space="preserve">. </w:t>
      </w:r>
      <w:proofErr w:type="spellStart"/>
      <w:r w:rsidR="00932282">
        <w:rPr>
          <w:spacing w:val="-5"/>
        </w:rPr>
        <w:t>Mara</w:t>
      </w:r>
      <w:proofErr w:type="spellEnd"/>
      <w:r w:rsidR="00932282">
        <w:rPr>
          <w:spacing w:val="-5"/>
        </w:rPr>
        <w:t xml:space="preserve"> Brunner-Beaud en </w:t>
      </w:r>
      <w:proofErr w:type="spellStart"/>
      <w:r w:rsidR="00932282">
        <w:rPr>
          <w:spacing w:val="-5"/>
        </w:rPr>
        <w:t>co-animation</w:t>
      </w:r>
      <w:proofErr w:type="spellEnd"/>
    </w:p>
    <w:p w14:paraId="282F35AA" w14:textId="77777777" w:rsidR="000B46A1" w:rsidRDefault="000B46A1">
      <w:pPr>
        <w:pStyle w:val="Corpsdetexte"/>
        <w:rPr>
          <w:b w:val="0"/>
        </w:rPr>
      </w:pPr>
    </w:p>
    <w:p w14:paraId="362A8816" w14:textId="265AB5C5" w:rsidR="000B46A1" w:rsidRPr="00932282" w:rsidRDefault="00000000">
      <w:pPr>
        <w:pStyle w:val="Corpsdetexte"/>
        <w:ind w:left="114"/>
        <w:rPr>
          <w:b w:val="0"/>
          <w:bCs w:val="0"/>
          <w:spacing w:val="-4"/>
        </w:rPr>
      </w:pPr>
      <w:r w:rsidRPr="00932282">
        <w:rPr>
          <w:b w:val="0"/>
          <w:bCs w:val="0"/>
        </w:rPr>
        <w:t>Ajout</w:t>
      </w:r>
      <w:r w:rsidRPr="00932282">
        <w:rPr>
          <w:b w:val="0"/>
          <w:bCs w:val="0"/>
          <w:spacing w:val="-9"/>
        </w:rPr>
        <w:t xml:space="preserve"> </w:t>
      </w:r>
      <w:r w:rsidRPr="00932282">
        <w:rPr>
          <w:b w:val="0"/>
          <w:bCs w:val="0"/>
        </w:rPr>
        <w:t>théorique</w:t>
      </w:r>
      <w:r w:rsidRPr="00932282">
        <w:rPr>
          <w:b w:val="0"/>
          <w:bCs w:val="0"/>
          <w:spacing w:val="-12"/>
        </w:rPr>
        <w:t xml:space="preserve"> </w:t>
      </w:r>
      <w:r w:rsidRPr="00932282">
        <w:rPr>
          <w:b w:val="0"/>
          <w:bCs w:val="0"/>
          <w:highlight w:val="cyan"/>
        </w:rPr>
        <w:t>le</w:t>
      </w:r>
      <w:r w:rsidRPr="00932282">
        <w:rPr>
          <w:b w:val="0"/>
          <w:bCs w:val="0"/>
          <w:spacing w:val="-11"/>
          <w:highlight w:val="cyan"/>
        </w:rPr>
        <w:t xml:space="preserve"> </w:t>
      </w:r>
      <w:r w:rsidR="00D3798F" w:rsidRPr="00932282">
        <w:rPr>
          <w:b w:val="0"/>
          <w:bCs w:val="0"/>
          <w:spacing w:val="-11"/>
          <w:highlight w:val="cyan"/>
        </w:rPr>
        <w:t>jeu</w:t>
      </w:r>
      <w:r w:rsidRPr="00932282">
        <w:rPr>
          <w:b w:val="0"/>
          <w:bCs w:val="0"/>
          <w:highlight w:val="cyan"/>
        </w:rPr>
        <w:t>di</w:t>
      </w:r>
      <w:r w:rsidR="00D3798F" w:rsidRPr="00932282">
        <w:rPr>
          <w:b w:val="0"/>
          <w:bCs w:val="0"/>
          <w:highlight w:val="cyan"/>
        </w:rPr>
        <w:t xml:space="preserve"> 9 octobre</w:t>
      </w:r>
      <w:r w:rsidRPr="00932282">
        <w:rPr>
          <w:b w:val="0"/>
          <w:bCs w:val="0"/>
          <w:spacing w:val="-12"/>
          <w:highlight w:val="cyan"/>
        </w:rPr>
        <w:t xml:space="preserve"> </w:t>
      </w:r>
      <w:r w:rsidRPr="00932282">
        <w:rPr>
          <w:b w:val="0"/>
          <w:bCs w:val="0"/>
          <w:spacing w:val="72"/>
        </w:rPr>
        <w:t xml:space="preserve"> </w:t>
      </w:r>
      <w:r w:rsidRPr="00932282">
        <w:rPr>
          <w:b w:val="0"/>
          <w:bCs w:val="0"/>
        </w:rPr>
        <w:t>pour</w:t>
      </w:r>
      <w:r w:rsidRPr="00932282">
        <w:rPr>
          <w:b w:val="0"/>
          <w:bCs w:val="0"/>
          <w:spacing w:val="-6"/>
        </w:rPr>
        <w:t xml:space="preserve"> </w:t>
      </w:r>
      <w:r w:rsidRPr="00932282">
        <w:rPr>
          <w:b w:val="0"/>
          <w:bCs w:val="0"/>
        </w:rPr>
        <w:t>le</w:t>
      </w:r>
      <w:r w:rsidRPr="00932282">
        <w:rPr>
          <w:b w:val="0"/>
          <w:bCs w:val="0"/>
          <w:spacing w:val="-9"/>
        </w:rPr>
        <w:t xml:space="preserve"> </w:t>
      </w:r>
      <w:r w:rsidRPr="00932282">
        <w:rPr>
          <w:b w:val="0"/>
          <w:bCs w:val="0"/>
        </w:rPr>
        <w:t>niveau</w:t>
      </w:r>
      <w:r w:rsidRPr="00932282">
        <w:rPr>
          <w:b w:val="0"/>
          <w:bCs w:val="0"/>
          <w:spacing w:val="-10"/>
        </w:rPr>
        <w:t xml:space="preserve"> </w:t>
      </w:r>
      <w:r w:rsidRPr="00932282">
        <w:rPr>
          <w:b w:val="0"/>
          <w:bCs w:val="0"/>
        </w:rPr>
        <w:t>2,</w:t>
      </w:r>
      <w:r w:rsidRPr="00932282">
        <w:rPr>
          <w:b w:val="0"/>
          <w:bCs w:val="0"/>
          <w:spacing w:val="-5"/>
        </w:rPr>
        <w:t xml:space="preserve"> </w:t>
      </w:r>
      <w:r w:rsidRPr="00932282">
        <w:rPr>
          <w:b w:val="0"/>
          <w:bCs w:val="0"/>
        </w:rPr>
        <w:t>en</w:t>
      </w:r>
      <w:r w:rsidRPr="00932282">
        <w:rPr>
          <w:b w:val="0"/>
          <w:bCs w:val="0"/>
          <w:spacing w:val="-10"/>
        </w:rPr>
        <w:t xml:space="preserve"> </w:t>
      </w:r>
      <w:r w:rsidRPr="00932282">
        <w:rPr>
          <w:b w:val="0"/>
          <w:bCs w:val="0"/>
        </w:rPr>
        <w:t>conférence</w:t>
      </w:r>
      <w:r w:rsidRPr="00932282">
        <w:rPr>
          <w:b w:val="0"/>
          <w:bCs w:val="0"/>
          <w:spacing w:val="-7"/>
        </w:rPr>
        <w:t xml:space="preserve"> </w:t>
      </w:r>
      <w:r w:rsidRPr="00932282">
        <w:rPr>
          <w:b w:val="0"/>
          <w:bCs w:val="0"/>
        </w:rPr>
        <w:t>zoom</w:t>
      </w:r>
      <w:r w:rsidRPr="00932282">
        <w:rPr>
          <w:b w:val="0"/>
          <w:bCs w:val="0"/>
          <w:spacing w:val="-8"/>
        </w:rPr>
        <w:t xml:space="preserve"> </w:t>
      </w:r>
      <w:r w:rsidRPr="00932282">
        <w:rPr>
          <w:b w:val="0"/>
          <w:bCs w:val="0"/>
        </w:rPr>
        <w:t>19h30-</w:t>
      </w:r>
      <w:r w:rsidRPr="00932282">
        <w:rPr>
          <w:b w:val="0"/>
          <w:bCs w:val="0"/>
          <w:spacing w:val="-4"/>
        </w:rPr>
        <w:t>21h.</w:t>
      </w:r>
    </w:p>
    <w:p w14:paraId="426C28F0" w14:textId="77777777" w:rsidR="00932282" w:rsidRPr="00932282" w:rsidRDefault="00932282">
      <w:pPr>
        <w:pStyle w:val="Corpsdetexte"/>
        <w:ind w:left="114"/>
        <w:rPr>
          <w:b w:val="0"/>
          <w:bCs w:val="0"/>
        </w:rPr>
      </w:pPr>
    </w:p>
    <w:p w14:paraId="18B378DB" w14:textId="77777777" w:rsidR="000B46A1" w:rsidRPr="00932282" w:rsidRDefault="00000000">
      <w:pPr>
        <w:pStyle w:val="Corpsdetexte"/>
        <w:ind w:left="156"/>
        <w:rPr>
          <w:b w:val="0"/>
          <w:bCs w:val="0"/>
          <w:sz w:val="20"/>
        </w:rPr>
      </w:pPr>
      <w:r w:rsidRPr="00932282">
        <w:rPr>
          <w:b w:val="0"/>
          <w:bCs w:val="0"/>
          <w:noProof/>
          <w:sz w:val="20"/>
        </w:rPr>
        <mc:AlternateContent>
          <mc:Choice Requires="wpg">
            <w:drawing>
              <wp:inline distT="0" distB="0" distL="0" distR="0" wp14:anchorId="13214C8A" wp14:editId="5C1C18FB">
                <wp:extent cx="5525519" cy="1981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5519" cy="198120"/>
                          <a:chOff x="-1" y="0"/>
                          <a:chExt cx="5525519" cy="198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9148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170815">
                                <a:moveTo>
                                  <a:pt x="5490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490972" y="170688"/>
                                </a:lnTo>
                                <a:lnTo>
                                  <a:pt x="5490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1" y="0"/>
                            <a:ext cx="5525519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84D23" w14:textId="77777777" w:rsidR="000B46A1" w:rsidRPr="00932282" w:rsidRDefault="00000000">
                              <w:pPr>
                                <w:spacing w:line="268" w:lineRule="exact"/>
                                <w:ind w:right="-15"/>
                                <w:rPr>
                                  <w:bCs/>
                                </w:rPr>
                              </w:pPr>
                              <w:r w:rsidRPr="00932282">
                                <w:rPr>
                                  <w:bCs/>
                                </w:rPr>
                                <w:t>Pour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vous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inscrire,</w:t>
                              </w:r>
                              <w:r w:rsidRPr="00932282">
                                <w:rPr>
                                  <w:bCs/>
                                  <w:spacing w:val="7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il</w:t>
                              </w:r>
                              <w:r w:rsidRPr="00932282">
                                <w:rPr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faut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vous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rendre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sur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le</w:t>
                              </w:r>
                              <w:r w:rsidRPr="00932282">
                                <w:rPr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site</w:t>
                              </w:r>
                              <w:r w:rsidRPr="00932282">
                                <w:rPr>
                                  <w:bCs/>
                                  <w:spacing w:val="7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de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RMTi,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(rhythmicmovement.org)</w:t>
                              </w:r>
                              <w:r w:rsidRPr="00932282">
                                <w:rPr>
                                  <w:bCs/>
                                  <w:spacing w:val="7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et</w:t>
                              </w:r>
                              <w:r w:rsidRPr="00932282">
                                <w:rPr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</w:rPr>
                                <w:t>y</w:t>
                              </w:r>
                              <w:r w:rsidRPr="00932282">
                                <w:rPr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32282">
                                <w:rPr>
                                  <w:bCs/>
                                  <w:spacing w:val="-2"/>
                                </w:rPr>
                                <w:t>créer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14C8A" id="Group 1" o:spid="_x0000_s1026" style="width:435.1pt;height:15.6pt;mso-position-horizontal-relative:char;mso-position-vertical-relative:line" coordorigin="" coordsize="5525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">
                <v:shape id="Graphic 2" o:spid="_x0000_s1027" style="position:absolute;width:54914;height:1708;visibility:visible;mso-wrap-style:square;v-text-anchor:top" coordsize="54914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" path="m5490972,l,,,170688r5490972,l5490972,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525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484D23" w14:textId="77777777" w:rsidR="000B46A1" w:rsidRPr="00932282" w:rsidRDefault="00000000">
                        <w:pPr>
                          <w:spacing w:line="268" w:lineRule="exact"/>
                          <w:ind w:right="-15"/>
                          <w:rPr>
                            <w:bCs/>
                          </w:rPr>
                        </w:pPr>
                        <w:r w:rsidRPr="00932282">
                          <w:rPr>
                            <w:bCs/>
                          </w:rPr>
                          <w:t>Pour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vous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inscrire,</w:t>
                        </w:r>
                        <w:r w:rsidRPr="00932282">
                          <w:rPr>
                            <w:bCs/>
                            <w:spacing w:val="7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il</w:t>
                        </w:r>
                        <w:r w:rsidRPr="00932282">
                          <w:rPr>
                            <w:bCs/>
                            <w:spacing w:val="9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faut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vous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rendre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sur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le</w:t>
                        </w:r>
                        <w:r w:rsidRPr="00932282">
                          <w:rPr>
                            <w:bCs/>
                            <w:spacing w:val="9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site</w:t>
                        </w:r>
                        <w:r w:rsidRPr="00932282">
                          <w:rPr>
                            <w:bCs/>
                            <w:spacing w:val="7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de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RMTi,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(rhythmicmovement.org)</w:t>
                        </w:r>
                        <w:r w:rsidRPr="00932282">
                          <w:rPr>
                            <w:bCs/>
                            <w:spacing w:val="7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et</w:t>
                        </w:r>
                        <w:r w:rsidRPr="00932282">
                          <w:rPr>
                            <w:bCs/>
                            <w:spacing w:val="8"/>
                          </w:rPr>
                          <w:t xml:space="preserve"> </w:t>
                        </w:r>
                        <w:r w:rsidRPr="00932282">
                          <w:rPr>
                            <w:bCs/>
                          </w:rPr>
                          <w:t>y</w:t>
                        </w:r>
                        <w:r w:rsidRPr="00932282">
                          <w:rPr>
                            <w:bCs/>
                            <w:spacing w:val="9"/>
                          </w:rPr>
                          <w:t xml:space="preserve"> </w:t>
                        </w:r>
                        <w:r w:rsidRPr="00932282">
                          <w:rPr>
                            <w:bCs/>
                            <w:spacing w:val="-2"/>
                          </w:rPr>
                          <w:t>créer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301A43" w14:textId="4C28DF1C" w:rsidR="000B46A1" w:rsidRPr="00932282" w:rsidRDefault="00000000">
      <w:pPr>
        <w:pStyle w:val="Corpsdetexte"/>
        <w:ind w:left="155"/>
        <w:rPr>
          <w:b w:val="0"/>
          <w:bCs w:val="0"/>
        </w:rPr>
      </w:pPr>
      <w:r w:rsidRPr="00932282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3A388C58" wp14:editId="266CD3D4">
                <wp:simplePos x="0" y="0"/>
                <wp:positionH relativeFrom="page">
                  <wp:posOffset>899160</wp:posOffset>
                </wp:positionH>
                <wp:positionV relativeFrom="paragraph">
                  <wp:posOffset>151540</wp:posOffset>
                </wp:positionV>
                <wp:extent cx="191770" cy="1403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7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48464" w14:textId="77777777" w:rsidR="000B46A1" w:rsidRDefault="00000000">
                            <w:pPr>
                              <w:pStyle w:val="Corpsdetexte"/>
                              <w:spacing w:line="221" w:lineRule="exact"/>
                            </w:pPr>
                            <w:proofErr w:type="spellStart"/>
                            <w:r>
                              <w:rPr>
                                <w:spacing w:val="-123"/>
                              </w:rPr>
                              <w:t>p</w:t>
                            </w:r>
                            <w:r>
                              <w:rPr>
                                <w:spacing w:val="-8"/>
                              </w:rPr>
                              <w:t>p</w:t>
                            </w:r>
                            <w:r>
                              <w:rPr>
                                <w:spacing w:val="-111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-79"/>
                              </w:rPr>
                              <w:t>r</w:t>
                            </w:r>
                            <w:r>
                              <w:rPr>
                                <w:spacing w:val="-6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88C58" id="Textbox 4" o:spid="_x0000_s1029" type="#_x0000_t202" style="position:absolute;left:0;text-align:left;margin-left:70.8pt;margin-top:11.95pt;width:15.1pt;height:11.0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" filled="f" stroked="f">
                <v:textbox inset="0,0,0,0">
                  <w:txbxContent>
                    <w:p w14:paraId="5C448464" w14:textId="77777777" w:rsidR="000B46A1" w:rsidRDefault="00000000">
                      <w:pPr>
                        <w:pStyle w:val="Corpsdetexte"/>
                        <w:spacing w:line="221" w:lineRule="exact"/>
                      </w:pPr>
                      <w:proofErr w:type="spellStart"/>
                      <w:r>
                        <w:rPr>
                          <w:spacing w:val="-123"/>
                        </w:rPr>
                        <w:t>p</w:t>
                      </w:r>
                      <w:r>
                        <w:rPr>
                          <w:spacing w:val="-8"/>
                        </w:rPr>
                        <w:t>p</w:t>
                      </w:r>
                      <w:r>
                        <w:rPr>
                          <w:spacing w:val="-111"/>
                        </w:rPr>
                        <w:t>a</w:t>
                      </w:r>
                      <w:r>
                        <w:rPr>
                          <w:spacing w:val="-10"/>
                        </w:rPr>
                        <w:t>a</w:t>
                      </w:r>
                      <w:r>
                        <w:rPr>
                          <w:spacing w:val="-79"/>
                        </w:rPr>
                        <w:t>r</w:t>
                      </w:r>
                      <w:r>
                        <w:rPr>
                          <w:spacing w:val="-6"/>
                        </w:rPr>
                        <w:t>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932282">
        <w:rPr>
          <w:b w:val="0"/>
          <w:bCs w:val="0"/>
          <w:color w:val="000000"/>
          <w:highlight w:val="yellow"/>
        </w:rPr>
        <w:t>un compte. Vous devrez également régler 20 dollars pour le certificat de participation, délivré</w:t>
      </w:r>
      <w:r w:rsidR="00932282" w:rsidRPr="00932282">
        <w:rPr>
          <w:b w:val="0"/>
          <w:bCs w:val="0"/>
          <w:color w:val="000000"/>
          <w:highlight w:val="yellow"/>
        </w:rPr>
        <w:t xml:space="preserve"> par</w:t>
      </w:r>
      <w:r w:rsidR="00932282" w:rsidRPr="00932282">
        <w:rPr>
          <w:b w:val="0"/>
          <w:bCs w:val="0"/>
          <w:color w:val="000000"/>
        </w:rPr>
        <w:t xml:space="preserve"> </w:t>
      </w:r>
      <w:r w:rsidRPr="00932282">
        <w:rPr>
          <w:b w:val="0"/>
          <w:bCs w:val="0"/>
          <w:color w:val="000000"/>
        </w:rPr>
        <w:t xml:space="preserve"> </w:t>
      </w:r>
      <w:r w:rsidRPr="00932282">
        <w:rPr>
          <w:b w:val="0"/>
          <w:bCs w:val="0"/>
          <w:color w:val="000000"/>
          <w:spacing w:val="-2"/>
          <w:highlight w:val="yellow"/>
        </w:rPr>
        <w:t>RMTi</w:t>
      </w:r>
      <w:r w:rsidR="00D3798F" w:rsidRPr="00932282">
        <w:rPr>
          <w:b w:val="0"/>
          <w:bCs w:val="0"/>
          <w:color w:val="000000"/>
          <w:spacing w:val="-2"/>
          <w:highlight w:val="yellow"/>
        </w:rPr>
        <w:t xml:space="preserve"> pour le niveau 1 et 10 dollars pour le niveau 2</w:t>
      </w:r>
      <w:r w:rsidRPr="00932282">
        <w:rPr>
          <w:b w:val="0"/>
          <w:bCs w:val="0"/>
          <w:color w:val="000000"/>
          <w:spacing w:val="-2"/>
          <w:highlight w:val="yellow"/>
        </w:rPr>
        <w:t>.</w:t>
      </w:r>
    </w:p>
    <w:p w14:paraId="286C58BA" w14:textId="77777777" w:rsidR="000B46A1" w:rsidRPr="00932282" w:rsidRDefault="00000000">
      <w:pPr>
        <w:pStyle w:val="Corpsdetexte"/>
        <w:spacing w:before="205"/>
        <w:ind w:left="155"/>
        <w:rPr>
          <w:b w:val="0"/>
          <w:bCs w:val="0"/>
          <w:color w:val="000000"/>
          <w:spacing w:val="-10"/>
        </w:rPr>
      </w:pPr>
      <w:r w:rsidRPr="00932282">
        <w:rPr>
          <w:b w:val="0"/>
          <w:bCs w:val="0"/>
          <w:color w:val="000000"/>
          <w:highlight w:val="yellow"/>
        </w:rPr>
        <w:t>Ensuite,</w:t>
      </w:r>
      <w:r w:rsidRPr="00932282">
        <w:rPr>
          <w:b w:val="0"/>
          <w:bCs w:val="0"/>
          <w:color w:val="000000"/>
          <w:spacing w:val="-15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vous</w:t>
      </w:r>
      <w:r w:rsidRPr="00932282">
        <w:rPr>
          <w:b w:val="0"/>
          <w:bCs w:val="0"/>
          <w:color w:val="000000"/>
          <w:spacing w:val="-12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pouvez</w:t>
      </w:r>
      <w:r w:rsidRPr="00932282">
        <w:rPr>
          <w:b w:val="0"/>
          <w:bCs w:val="0"/>
          <w:color w:val="000000"/>
          <w:spacing w:val="-12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vous</w:t>
      </w:r>
      <w:r w:rsidRPr="00932282">
        <w:rPr>
          <w:b w:val="0"/>
          <w:bCs w:val="0"/>
          <w:color w:val="000000"/>
          <w:spacing w:val="-12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inscrire</w:t>
      </w:r>
      <w:r w:rsidRPr="00932282">
        <w:rPr>
          <w:b w:val="0"/>
          <w:bCs w:val="0"/>
          <w:color w:val="000000"/>
          <w:spacing w:val="-10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aux</w:t>
      </w:r>
      <w:r w:rsidRPr="00932282">
        <w:rPr>
          <w:b w:val="0"/>
          <w:bCs w:val="0"/>
          <w:color w:val="000000"/>
          <w:spacing w:val="-11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formations</w:t>
      </w:r>
      <w:r w:rsidRPr="00932282">
        <w:rPr>
          <w:b w:val="0"/>
          <w:bCs w:val="0"/>
          <w:color w:val="000000"/>
          <w:spacing w:val="-9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depuis</w:t>
      </w:r>
      <w:r w:rsidRPr="00932282">
        <w:rPr>
          <w:b w:val="0"/>
          <w:bCs w:val="0"/>
          <w:color w:val="000000"/>
          <w:spacing w:val="-12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les</w:t>
      </w:r>
      <w:r w:rsidRPr="00932282">
        <w:rPr>
          <w:b w:val="0"/>
          <w:bCs w:val="0"/>
          <w:color w:val="000000"/>
          <w:spacing w:val="-12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liens</w:t>
      </w:r>
      <w:r w:rsidRPr="00932282">
        <w:rPr>
          <w:b w:val="0"/>
          <w:bCs w:val="0"/>
          <w:color w:val="000000"/>
          <w:spacing w:val="-11"/>
          <w:highlight w:val="yellow"/>
        </w:rPr>
        <w:t xml:space="preserve"> </w:t>
      </w:r>
      <w:r w:rsidRPr="00932282">
        <w:rPr>
          <w:b w:val="0"/>
          <w:bCs w:val="0"/>
          <w:color w:val="000000"/>
          <w:highlight w:val="yellow"/>
        </w:rPr>
        <w:t>suivants</w:t>
      </w:r>
      <w:r w:rsidRPr="00932282">
        <w:rPr>
          <w:b w:val="0"/>
          <w:bCs w:val="0"/>
          <w:color w:val="000000"/>
          <w:spacing w:val="-8"/>
        </w:rPr>
        <w:t xml:space="preserve"> </w:t>
      </w:r>
      <w:r w:rsidRPr="00932282">
        <w:rPr>
          <w:b w:val="0"/>
          <w:bCs w:val="0"/>
          <w:color w:val="000000"/>
          <w:spacing w:val="-10"/>
        </w:rPr>
        <w:t>:</w:t>
      </w:r>
    </w:p>
    <w:p w14:paraId="0DF157A4" w14:textId="12501F2A" w:rsidR="00B3126E" w:rsidRDefault="00B3126E">
      <w:pPr>
        <w:pStyle w:val="Corpsdetexte"/>
        <w:spacing w:before="205"/>
        <w:ind w:left="155"/>
      </w:pPr>
      <w:r>
        <w:rPr>
          <w:color w:val="000000"/>
          <w:spacing w:val="-10"/>
        </w:rPr>
        <w:t>Niveau 1</w:t>
      </w:r>
    </w:p>
    <w:p w14:paraId="5F94AFFC" w14:textId="77777777" w:rsidR="000B46A1" w:rsidRDefault="000B46A1">
      <w:pPr>
        <w:pStyle w:val="Corpsdetexte"/>
        <w:spacing w:before="16"/>
      </w:pPr>
    </w:p>
    <w:p w14:paraId="63AB8164" w14:textId="288AB73F" w:rsidR="000B46A1" w:rsidRDefault="00B3126E">
      <w:pPr>
        <w:pStyle w:val="Corpsdetexte"/>
        <w:spacing w:before="13"/>
      </w:pPr>
      <w:hyperlink r:id="rId5" w:history="1">
        <w:r w:rsidRPr="00B82ED1">
          <w:rPr>
            <w:rStyle w:val="Lienhypertexte"/>
          </w:rPr>
          <w:t>https://rhythmicmovement.org/product/rmti-one-focus-organisation-comprehension-francoise-staebler-65862/</w:t>
        </w:r>
      </w:hyperlink>
    </w:p>
    <w:p w14:paraId="1CEFA390" w14:textId="77777777" w:rsidR="00B3126E" w:rsidRDefault="00B3126E">
      <w:pPr>
        <w:pStyle w:val="Corpsdetexte"/>
        <w:spacing w:before="13"/>
      </w:pPr>
    </w:p>
    <w:p w14:paraId="6DD620B7" w14:textId="77777777" w:rsidR="00B3126E" w:rsidRDefault="00000000">
      <w:pPr>
        <w:pStyle w:val="Corpsdetexte"/>
        <w:ind w:left="156" w:right="641"/>
      </w:pPr>
      <w:r>
        <w:t>Niveau</w:t>
      </w:r>
      <w:r>
        <w:rPr>
          <w:spacing w:val="-13"/>
        </w:rPr>
        <w:t xml:space="preserve"> </w:t>
      </w:r>
      <w:r>
        <w:t>2</w:t>
      </w:r>
    </w:p>
    <w:p w14:paraId="760EE38C" w14:textId="5445E7BE" w:rsidR="00932282" w:rsidRDefault="00932282">
      <w:pPr>
        <w:pStyle w:val="Corpsdetexte"/>
        <w:ind w:left="156" w:right="641"/>
      </w:pPr>
      <w:hyperlink r:id="rId6" w:history="1">
        <w:r w:rsidRPr="007A36C9">
          <w:rPr>
            <w:rStyle w:val="Lienhypertexte"/>
          </w:rPr>
          <w:t>https://rhythmicmovement.org/product/rmti-two-emotions-memory-behavior-mickael-benoit-65929/</w:t>
        </w:r>
      </w:hyperlink>
    </w:p>
    <w:p w14:paraId="248528CB" w14:textId="77777777" w:rsidR="00932282" w:rsidRDefault="00932282">
      <w:pPr>
        <w:pStyle w:val="Corpsdetexte"/>
        <w:ind w:left="156" w:right="641"/>
      </w:pPr>
    </w:p>
    <w:p w14:paraId="3827BF31" w14:textId="1047C7C5" w:rsidR="000B46A1" w:rsidRDefault="00000000" w:rsidP="00B3126E">
      <w:pPr>
        <w:pStyle w:val="Corpsdetexte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0726E9" wp14:editId="056C89A5">
                <wp:simplePos x="0" y="0"/>
                <wp:positionH relativeFrom="page">
                  <wp:posOffset>899160</wp:posOffset>
                </wp:positionH>
                <wp:positionV relativeFrom="paragraph">
                  <wp:posOffset>175246</wp:posOffset>
                </wp:positionV>
                <wp:extent cx="5607050" cy="3886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0" cy="38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194D8422" w14:textId="69EDE3C8" w:rsidR="000B46A1" w:rsidRDefault="00000000">
                            <w:pPr>
                              <w:spacing w:before="1"/>
                              <w:ind w:right="-1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IMPORTANT !!!!</w:t>
                            </w:r>
                            <w:r>
                              <w:rPr>
                                <w:color w:val="000000"/>
                              </w:rPr>
                              <w:t>Pour valider votre présence,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merci d’acheter 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formation sur la billetterie.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 payement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doit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jours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avant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début du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niveau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confirmer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votre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présence.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726E9" id="Textbox 5" o:spid="_x0000_s1030" type="#_x0000_t202" style="position:absolute;margin-left:70.8pt;margin-top:13.8pt;width:441.5pt;height:3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" fillcolor="yellow" stroked="f">
                <v:textbox inset="0,0,0,0">
                  <w:txbxContent>
                    <w:p w14:paraId="194D8422" w14:textId="69EDE3C8" w:rsidR="000B46A1" w:rsidRDefault="00000000">
                      <w:pPr>
                        <w:spacing w:before="1"/>
                        <w:ind w:right="-1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IMPORTANT !!!!</w:t>
                      </w:r>
                      <w:r>
                        <w:rPr>
                          <w:color w:val="000000"/>
                        </w:rPr>
                        <w:t>Pour valider votre présence,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merci d’acheter 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formation sur la billetterie. </w:t>
                      </w:r>
                      <w:r>
                        <w:rPr>
                          <w:b/>
                          <w:color w:val="000000"/>
                        </w:rPr>
                        <w:t>Le payement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doit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faire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15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jours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avant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début du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niveau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pour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confirmer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votre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présence.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126E">
        <w:rPr>
          <w:color w:val="000000"/>
          <w:spacing w:val="-2"/>
          <w:highlight w:val="yellow"/>
        </w:rPr>
        <w:t xml:space="preserve"> </w:t>
      </w:r>
      <w:r w:rsidR="00D3798F" w:rsidRPr="00D3798F">
        <w:rPr>
          <w:color w:val="000000"/>
          <w:spacing w:val="-2"/>
          <w:highlight w:val="yellow"/>
        </w:rPr>
        <w:t xml:space="preserve"> Je vous confirmerai quand il faut payer.</w:t>
      </w:r>
    </w:p>
    <w:p w14:paraId="67DE983C" w14:textId="77777777" w:rsidR="000B46A1" w:rsidRDefault="000B46A1">
      <w:pPr>
        <w:pStyle w:val="Corpsdetexte"/>
        <w:spacing w:before="9"/>
      </w:pPr>
    </w:p>
    <w:p w14:paraId="1D8CD2AE" w14:textId="77777777" w:rsidR="00D3798F" w:rsidRDefault="00000000">
      <w:pPr>
        <w:spacing w:before="1" w:line="487" w:lineRule="auto"/>
        <w:ind w:left="156" w:right="2081"/>
        <w:rPr>
          <w:color w:val="0561C1"/>
          <w:spacing w:val="-2"/>
        </w:rPr>
      </w:pPr>
      <w:r>
        <w:rPr>
          <w:spacing w:val="-2"/>
        </w:rPr>
        <w:t>URL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BILLETERIE</w:t>
      </w:r>
      <w:r>
        <w:rPr>
          <w:spacing w:val="-4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hyperlink r:id="rId7">
        <w:r w:rsidR="000B46A1">
          <w:rPr>
            <w:color w:val="0561C1"/>
            <w:spacing w:val="-2"/>
            <w:u w:val="single" w:color="0561C1"/>
          </w:rPr>
          <w:t>https://etickets.infomaniak.com/shop/i26m52fnR7/</w:t>
        </w:r>
      </w:hyperlink>
      <w:r>
        <w:rPr>
          <w:color w:val="0561C1"/>
          <w:spacing w:val="-2"/>
        </w:rPr>
        <w:t xml:space="preserve"> </w:t>
      </w:r>
    </w:p>
    <w:p w14:paraId="3E7B140F" w14:textId="77777777" w:rsidR="00D3798F" w:rsidRDefault="00D3798F" w:rsidP="00D3798F">
      <w:pPr>
        <w:tabs>
          <w:tab w:val="left" w:pos="4031"/>
        </w:tabs>
        <w:spacing w:line="494" w:lineRule="auto"/>
        <w:ind w:left="155" w:right="3727"/>
      </w:pPr>
      <w:r>
        <w:t>Niveau 1 : 500.-</w:t>
      </w:r>
      <w:r>
        <w:tab/>
        <w:t>Niveau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:250.- En deuxième participation : tarifs réduits de 50%</w:t>
      </w:r>
    </w:p>
    <w:p w14:paraId="12BD5BCB" w14:textId="3EC999FE" w:rsidR="00D3798F" w:rsidRDefault="00D3798F" w:rsidP="00D3798F">
      <w:pPr>
        <w:spacing w:before="2" w:line="237" w:lineRule="auto"/>
        <w:ind w:left="156" w:hanging="1"/>
      </w:pP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d’annulation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Françoise</w:t>
      </w:r>
      <w:r>
        <w:rPr>
          <w:spacing w:val="-6"/>
        </w:rPr>
        <w:t xml:space="preserve"> </w:t>
      </w:r>
      <w:r>
        <w:t>Stäbler,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montant</w:t>
      </w:r>
      <w:r>
        <w:rPr>
          <w:spacing w:val="-6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remboursé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(à</w:t>
      </w:r>
      <w:r>
        <w:rPr>
          <w:spacing w:val="-2"/>
        </w:rPr>
        <w:t xml:space="preserve"> </w:t>
      </w:r>
      <w:r>
        <w:t>choix) reporté sur une autre date.</w:t>
      </w:r>
    </w:p>
    <w:p w14:paraId="6183230A" w14:textId="1B9AD291" w:rsidR="000B46A1" w:rsidRDefault="00000000">
      <w:pPr>
        <w:spacing w:before="1" w:line="487" w:lineRule="auto"/>
        <w:ind w:left="156" w:right="2081"/>
      </w:pPr>
      <w:r>
        <w:t xml:space="preserve">Les modalités pratiques seront transmises dès </w:t>
      </w:r>
      <w:r w:rsidR="00D3798F">
        <w:t xml:space="preserve">mi-septembre </w:t>
      </w:r>
      <w:r>
        <w:t>2025</w:t>
      </w:r>
    </w:p>
    <w:p w14:paraId="7EE43063" w14:textId="77777777" w:rsidR="000B46A1" w:rsidRDefault="00000000">
      <w:pPr>
        <w:spacing w:before="2"/>
        <w:ind w:left="204"/>
        <w:rPr>
          <w:spacing w:val="-2"/>
        </w:rPr>
      </w:pPr>
      <w:r>
        <w:t>Il</w:t>
      </w:r>
      <w:r>
        <w:rPr>
          <w:spacing w:val="-4"/>
        </w:rPr>
        <w:t xml:space="preserve"> </w:t>
      </w:r>
      <w:r>
        <w:t>s’agit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complètes.</w:t>
      </w:r>
      <w:r>
        <w:rPr>
          <w:spacing w:val="-6"/>
        </w:rPr>
        <w:t xml:space="preserve"> </w:t>
      </w:r>
      <w:r>
        <w:t>(8h45-</w:t>
      </w:r>
      <w:r>
        <w:rPr>
          <w:spacing w:val="-2"/>
        </w:rPr>
        <w:t>17h30)</w:t>
      </w:r>
    </w:p>
    <w:p w14:paraId="517C7062" w14:textId="77777777" w:rsidR="00D3798F" w:rsidRDefault="00D3798F">
      <w:pPr>
        <w:spacing w:before="2"/>
        <w:ind w:left="204"/>
        <w:rPr>
          <w:spacing w:val="-2"/>
        </w:rPr>
      </w:pPr>
    </w:p>
    <w:p w14:paraId="75092803" w14:textId="77777777" w:rsidR="00D3798F" w:rsidRDefault="00D3798F">
      <w:pPr>
        <w:spacing w:before="2"/>
        <w:ind w:left="204"/>
        <w:rPr>
          <w:spacing w:val="-2"/>
        </w:rPr>
      </w:pPr>
    </w:p>
    <w:p w14:paraId="6A7AD860" w14:textId="7B18D905" w:rsidR="00D3798F" w:rsidRDefault="00D3798F" w:rsidP="00D3798F">
      <w:pPr>
        <w:spacing w:before="2"/>
        <w:ind w:left="204"/>
        <w:jc w:val="right"/>
      </w:pPr>
      <w:r>
        <w:rPr>
          <w:spacing w:val="-2"/>
        </w:rPr>
        <w:t>Françoise Stäbler</w:t>
      </w:r>
    </w:p>
    <w:sectPr w:rsidR="00D3798F">
      <w:type w:val="continuous"/>
      <w:pgSz w:w="11920" w:h="16850"/>
      <w:pgMar w:top="660" w:right="15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A1"/>
    <w:rsid w:val="00000451"/>
    <w:rsid w:val="000B46A1"/>
    <w:rsid w:val="0063239D"/>
    <w:rsid w:val="007C1AEB"/>
    <w:rsid w:val="00932282"/>
    <w:rsid w:val="00B3126E"/>
    <w:rsid w:val="00C31D6F"/>
    <w:rsid w:val="00D3798F"/>
    <w:rsid w:val="00F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0CF9"/>
  <w15:docId w15:val="{887B2757-2846-485E-B866-774E825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8F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5" w:right="2091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line="439" w:lineRule="exact"/>
      <w:ind w:left="300"/>
      <w:jc w:val="center"/>
    </w:pPr>
    <w:rPr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312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ickets.infomaniak.com/shop/i26m52fnR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hythmicmovement.org/product/rmti-two-emotions-memory-behavior-mickael-benoit-65929/" TargetMode="External"/><Relationship Id="rId5" Type="http://schemas.openxmlformats.org/officeDocument/2006/relationships/hyperlink" Target="https://rhythmicmovement.org/product/rmti-one-focus-organisation-comprehension-francoise-staebler-65862/" TargetMode="External"/><Relationship Id="rId4" Type="http://schemas.openxmlformats.org/officeDocument/2006/relationships/hyperlink" Target="mailto:f.staebler@bluewin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Francoise Stäbler</cp:lastModifiedBy>
  <cp:revision>3</cp:revision>
  <dcterms:created xsi:type="dcterms:W3CDTF">2025-06-10T09:36:00Z</dcterms:created>
  <dcterms:modified xsi:type="dcterms:W3CDTF">2025-06-12T06:40:00Z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D:20240524094904</vt:lpwstr>
  </property>
</Properties>
</file>